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6A18B9" w:rsidRPr="00A2129E" w14:paraId="5597ECD6" w14:textId="77777777" w:rsidTr="00A2129E">
        <w:tc>
          <w:tcPr>
            <w:tcW w:w="2088" w:type="dxa"/>
            <w:shd w:val="clear" w:color="auto" w:fill="C0C0C0"/>
          </w:tcPr>
          <w:p w14:paraId="17BCBD86" w14:textId="77777777" w:rsidR="006A18B9" w:rsidRPr="00A2129E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DEPENDENCIA</w:t>
            </w:r>
            <w:r w:rsidRPr="00A2129E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6660" w:type="dxa"/>
          </w:tcPr>
          <w:p w14:paraId="3EBF8D2E" w14:textId="77777777" w:rsidR="006A18B9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SECRETARÍA ACADÉMICA</w:t>
            </w:r>
          </w:p>
        </w:tc>
      </w:tr>
      <w:tr w:rsidR="006A18B9" w:rsidRPr="00A2129E" w14:paraId="09216C5D" w14:textId="77777777" w:rsidTr="00A2129E">
        <w:tc>
          <w:tcPr>
            <w:tcW w:w="2088" w:type="dxa"/>
            <w:shd w:val="clear" w:color="auto" w:fill="C0C0C0"/>
          </w:tcPr>
          <w:p w14:paraId="4065A063" w14:textId="77777777" w:rsidR="006A18B9" w:rsidRPr="00A2129E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COORDINACIÓN</w:t>
            </w:r>
            <w:r w:rsidRPr="00A2129E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6660" w:type="dxa"/>
          </w:tcPr>
          <w:p w14:paraId="15C6DD38" w14:textId="77777777" w:rsidR="006A18B9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SERVICIOS ACADEMICOS </w:t>
            </w:r>
          </w:p>
        </w:tc>
      </w:tr>
      <w:tr w:rsidR="006A18B9" w:rsidRPr="00A2129E" w14:paraId="38766EEE" w14:textId="77777777" w:rsidTr="00A2129E">
        <w:tc>
          <w:tcPr>
            <w:tcW w:w="2088" w:type="dxa"/>
            <w:shd w:val="clear" w:color="auto" w:fill="C0C0C0"/>
          </w:tcPr>
          <w:p w14:paraId="6246D60B" w14:textId="77777777" w:rsidR="006A18B9" w:rsidRPr="00A2129E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UNIDAD:</w:t>
            </w:r>
            <w:r w:rsidRPr="00A2129E">
              <w:rPr>
                <w:rFonts w:ascii="Arial Narrow" w:hAnsi="Arial Narrow" w:cs="Arial"/>
                <w:color w:val="000000"/>
              </w:rPr>
              <w:t xml:space="preserve">  </w:t>
            </w:r>
          </w:p>
        </w:tc>
        <w:tc>
          <w:tcPr>
            <w:tcW w:w="6660" w:type="dxa"/>
          </w:tcPr>
          <w:p w14:paraId="528E4EEB" w14:textId="77777777" w:rsidR="006A18B9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BIBLIOTECA </w:t>
            </w:r>
          </w:p>
        </w:tc>
      </w:tr>
      <w:tr w:rsidR="006A18B9" w:rsidRPr="00A2129E" w14:paraId="5E55B48A" w14:textId="77777777" w:rsidTr="00A2129E">
        <w:tc>
          <w:tcPr>
            <w:tcW w:w="2088" w:type="dxa"/>
            <w:shd w:val="clear" w:color="auto" w:fill="C0C0C0"/>
          </w:tcPr>
          <w:p w14:paraId="328A66F8" w14:textId="77777777" w:rsidR="006A18B9" w:rsidRPr="00A2129E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AREA :</w:t>
            </w:r>
            <w:r w:rsidRPr="00A2129E">
              <w:rPr>
                <w:rFonts w:ascii="Arial Narrow" w:hAnsi="Arial Narrow" w:cs="Arial"/>
                <w:color w:val="000000"/>
              </w:rPr>
              <w:t xml:space="preserve">   </w:t>
            </w:r>
          </w:p>
        </w:tc>
        <w:tc>
          <w:tcPr>
            <w:tcW w:w="6660" w:type="dxa"/>
          </w:tcPr>
          <w:p w14:paraId="029D0F04" w14:textId="77777777" w:rsidR="006A18B9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SERVICIOS </w:t>
            </w:r>
          </w:p>
        </w:tc>
      </w:tr>
    </w:tbl>
    <w:p w14:paraId="18FBF2CC" w14:textId="77777777" w:rsidR="000F60F3" w:rsidRPr="00A2129E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00"/>
      </w:tblGrid>
      <w:tr w:rsidR="00804875" w:rsidRPr="00A2129E" w14:paraId="383FDE59" w14:textId="77777777" w:rsidTr="00A2129E">
        <w:tc>
          <w:tcPr>
            <w:tcW w:w="4248" w:type="dxa"/>
            <w:shd w:val="clear" w:color="auto" w:fill="C0C0C0"/>
          </w:tcPr>
          <w:p w14:paraId="149E2C5E" w14:textId="77777777" w:rsidR="00804875" w:rsidRPr="00A2129E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b/>
                <w:bCs/>
                <w:color w:val="000000"/>
              </w:rPr>
              <w:t>Nombramiento</w:t>
            </w:r>
          </w:p>
        </w:tc>
        <w:tc>
          <w:tcPr>
            <w:tcW w:w="4500" w:type="dxa"/>
            <w:shd w:val="clear" w:color="auto" w:fill="C0C0C0"/>
          </w:tcPr>
          <w:p w14:paraId="1318C4BA" w14:textId="77777777" w:rsidR="00804875" w:rsidRPr="00A2129E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Categoría</w:t>
            </w:r>
          </w:p>
        </w:tc>
      </w:tr>
      <w:tr w:rsidR="00804875" w:rsidRPr="00A2129E" w14:paraId="6386EDE5" w14:textId="77777777" w:rsidTr="00A2129E">
        <w:trPr>
          <w:trHeight w:val="310"/>
        </w:trPr>
        <w:tc>
          <w:tcPr>
            <w:tcW w:w="4248" w:type="dxa"/>
          </w:tcPr>
          <w:p w14:paraId="0541E0D1" w14:textId="77777777" w:rsidR="00804875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Técnico Especializado </w:t>
            </w:r>
          </w:p>
        </w:tc>
        <w:tc>
          <w:tcPr>
            <w:tcW w:w="4500" w:type="dxa"/>
          </w:tcPr>
          <w:p w14:paraId="4B5A554B" w14:textId="77777777" w:rsidR="00804875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“B”</w:t>
            </w:r>
          </w:p>
        </w:tc>
      </w:tr>
      <w:tr w:rsidR="00804875" w:rsidRPr="00A2129E" w14:paraId="7B38A873" w14:textId="77777777" w:rsidTr="00A2129E">
        <w:tc>
          <w:tcPr>
            <w:tcW w:w="4248" w:type="dxa"/>
            <w:shd w:val="clear" w:color="auto" w:fill="C0C0C0"/>
          </w:tcPr>
          <w:p w14:paraId="4A614741" w14:textId="77777777" w:rsidR="00804875" w:rsidRPr="00A2129E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bCs/>
                <w:color w:val="000000"/>
              </w:rPr>
              <w:t>Definición</w:t>
            </w:r>
          </w:p>
        </w:tc>
        <w:tc>
          <w:tcPr>
            <w:tcW w:w="4500" w:type="dxa"/>
            <w:shd w:val="clear" w:color="auto" w:fill="C0C0C0"/>
          </w:tcPr>
          <w:p w14:paraId="10F75305" w14:textId="77777777" w:rsidR="00804875" w:rsidRPr="00A2129E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Clave</w:t>
            </w:r>
          </w:p>
        </w:tc>
      </w:tr>
      <w:tr w:rsidR="00804875" w:rsidRPr="00A2129E" w14:paraId="15FDED43" w14:textId="77777777" w:rsidTr="00A2129E">
        <w:trPr>
          <w:trHeight w:val="318"/>
        </w:trPr>
        <w:tc>
          <w:tcPr>
            <w:tcW w:w="4248" w:type="dxa"/>
          </w:tcPr>
          <w:p w14:paraId="47A3487A" w14:textId="77777777" w:rsidR="00804875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Responsable de servicios bibliotecarios turno matutino </w:t>
            </w:r>
          </w:p>
        </w:tc>
        <w:tc>
          <w:tcPr>
            <w:tcW w:w="4500" w:type="dxa"/>
          </w:tcPr>
          <w:p w14:paraId="5E203E2B" w14:textId="77777777" w:rsidR="00804875" w:rsidRPr="00A2129E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4983DD8F" w14:textId="77777777" w:rsidR="000F60F3" w:rsidRPr="00A2129E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60F3" w:rsidRPr="00A2129E" w14:paraId="03A0BE23" w14:textId="77777777" w:rsidTr="00A2129E">
        <w:tc>
          <w:tcPr>
            <w:tcW w:w="8978" w:type="dxa"/>
            <w:shd w:val="clear" w:color="auto" w:fill="C0C0C0"/>
          </w:tcPr>
          <w:p w14:paraId="62D795F5" w14:textId="77777777" w:rsidR="000F60F3" w:rsidRPr="00A2129E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b/>
                <w:bCs/>
                <w:color w:val="000000"/>
              </w:rPr>
              <w:t>Descripción institucional:</w:t>
            </w:r>
          </w:p>
        </w:tc>
      </w:tr>
      <w:tr w:rsidR="000F60F3" w:rsidRPr="00A2129E" w14:paraId="641D608E" w14:textId="77777777" w:rsidTr="00A2129E">
        <w:tc>
          <w:tcPr>
            <w:tcW w:w="8978" w:type="dxa"/>
          </w:tcPr>
          <w:p w14:paraId="48AAE7EE" w14:textId="77777777" w:rsidR="000F60F3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Responsable </w:t>
            </w:r>
            <w:r w:rsidR="00002D6F">
              <w:rPr>
                <w:rFonts w:ascii="Arial Narrow" w:hAnsi="Arial Narrow" w:cs="Arial"/>
                <w:color w:val="000000"/>
              </w:rPr>
              <w:t xml:space="preserve">del área </w:t>
            </w:r>
            <w:r>
              <w:rPr>
                <w:rFonts w:ascii="Arial Narrow" w:hAnsi="Arial Narrow" w:cs="Arial"/>
                <w:color w:val="000000"/>
              </w:rPr>
              <w:t xml:space="preserve"> de servicios de la biblioteca </w:t>
            </w:r>
            <w:r w:rsidR="00002D6F">
              <w:rPr>
                <w:rFonts w:ascii="Arial Narrow" w:hAnsi="Arial Narrow" w:cs="Arial"/>
                <w:color w:val="000000"/>
              </w:rPr>
              <w:t>matutino</w:t>
            </w:r>
          </w:p>
          <w:p w14:paraId="5F907D89" w14:textId="77777777" w:rsidR="00095E65" w:rsidRPr="00A2129E" w:rsidRDefault="00095E6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452CD613" w14:textId="77777777" w:rsidR="000F60F3" w:rsidRPr="00A2129E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560E16A1" w14:textId="77777777" w:rsidR="000F60F3" w:rsidRPr="00A2129E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976"/>
        <w:gridCol w:w="2588"/>
        <w:gridCol w:w="1230"/>
      </w:tblGrid>
      <w:tr w:rsidR="00C46A22" w:rsidRPr="00A2129E" w14:paraId="615DF788" w14:textId="77777777" w:rsidTr="00A2129E">
        <w:trPr>
          <w:trHeight w:val="865"/>
        </w:trPr>
        <w:tc>
          <w:tcPr>
            <w:tcW w:w="1717" w:type="dxa"/>
            <w:shd w:val="clear" w:color="auto" w:fill="C0C0C0"/>
            <w:vAlign w:val="center"/>
          </w:tcPr>
          <w:p w14:paraId="7586FFAB" w14:textId="77777777" w:rsidR="000F60F3" w:rsidRPr="00A2129E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Escolaridad</w:t>
            </w:r>
          </w:p>
        </w:tc>
        <w:tc>
          <w:tcPr>
            <w:tcW w:w="3065" w:type="dxa"/>
          </w:tcPr>
          <w:p w14:paraId="570B3383" w14:textId="77777777" w:rsidR="00095E65" w:rsidRPr="00A2129E" w:rsidRDefault="00095E6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63C4141C" w14:textId="77777777" w:rsidR="000F60F3" w:rsidRPr="00A2129E" w:rsidRDefault="003354F7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Licenciatura </w:t>
            </w:r>
          </w:p>
          <w:p w14:paraId="7444691C" w14:textId="77777777" w:rsidR="000F60F3" w:rsidRPr="00A2129E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938" w:type="dxa"/>
            <w:gridSpan w:val="2"/>
          </w:tcPr>
          <w:p w14:paraId="7F81496F" w14:textId="77777777" w:rsidR="000F60F3" w:rsidRPr="00A2129E" w:rsidRDefault="00C46A22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2129E">
              <w:rPr>
                <w:rFonts w:ascii="Arial Narrow" w:hAnsi="Arial Narrow" w:cs="Arial"/>
                <w:color w:val="000000"/>
              </w:rPr>
              <w:t xml:space="preserve">Preferente </w:t>
            </w:r>
            <w:r w:rsidR="003354F7">
              <w:rPr>
                <w:rFonts w:ascii="Arial Narrow" w:hAnsi="Arial Narrow" w:cs="Arial"/>
                <w:color w:val="000000"/>
              </w:rPr>
              <w:t>formación en el área de bibliotecología, gestión de la información, administración</w:t>
            </w:r>
          </w:p>
          <w:p w14:paraId="1DEB27AE" w14:textId="77777777" w:rsidR="000F60F3" w:rsidRPr="00A2129E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0F60F3" w:rsidRPr="00A2129E" w14:paraId="1EA00871" w14:textId="77777777" w:rsidTr="00A2129E">
        <w:trPr>
          <w:trHeight w:val="1239"/>
        </w:trPr>
        <w:tc>
          <w:tcPr>
            <w:tcW w:w="1717" w:type="dxa"/>
            <w:shd w:val="clear" w:color="auto" w:fill="C0C0C0"/>
            <w:vAlign w:val="center"/>
          </w:tcPr>
          <w:p w14:paraId="6CEDF485" w14:textId="77777777" w:rsidR="00D7256D" w:rsidRPr="00A2129E" w:rsidRDefault="00D7256D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14:paraId="7FCA8388" w14:textId="77777777" w:rsidR="000F60F3" w:rsidRPr="00A2129E" w:rsidRDefault="00D7256D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Formación</w:t>
            </w:r>
            <w:r w:rsidR="000F60F3" w:rsidRPr="00A2129E">
              <w:rPr>
                <w:rFonts w:ascii="Arial Narrow" w:hAnsi="Arial Narrow" w:cs="Arial"/>
                <w:b/>
                <w:color w:val="000000"/>
              </w:rPr>
              <w:t>:</w:t>
            </w:r>
          </w:p>
          <w:p w14:paraId="1724E3EE" w14:textId="77777777" w:rsidR="000F60F3" w:rsidRPr="00A2129E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7003" w:type="dxa"/>
            <w:gridSpan w:val="3"/>
          </w:tcPr>
          <w:p w14:paraId="7D48EE1C" w14:textId="77777777" w:rsidR="003354F7" w:rsidRDefault="003354F7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Manejo básico de computación y Microsoft office </w:t>
            </w:r>
          </w:p>
          <w:p w14:paraId="71E3A167" w14:textId="77777777" w:rsidR="003354F7" w:rsidRDefault="003354F7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Conocimiento sobre manejo de personal</w:t>
            </w:r>
          </w:p>
          <w:p w14:paraId="44B3E8B9" w14:textId="77777777" w:rsidR="003354F7" w:rsidRDefault="003354F7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Conocimiento de </w:t>
            </w:r>
            <w:r w:rsidR="002D06EB">
              <w:rPr>
                <w:rFonts w:ascii="Arial Narrow" w:hAnsi="Arial Narrow" w:cs="Arial"/>
                <w:color w:val="000000"/>
              </w:rPr>
              <w:t>organización de colecciones y sistemas de clasificación</w:t>
            </w:r>
          </w:p>
          <w:p w14:paraId="44F3E83C" w14:textId="77777777" w:rsidR="002D06EB" w:rsidRDefault="002D06EB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Conocimiento de orientación a usuarios y referencia </w:t>
            </w:r>
          </w:p>
          <w:p w14:paraId="5C211645" w14:textId="77777777" w:rsidR="002D06EB" w:rsidRDefault="002D06EB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 plataformas para recuperación de información</w:t>
            </w:r>
          </w:p>
          <w:p w14:paraId="7C60320D" w14:textId="77777777" w:rsidR="002D06EB" w:rsidRDefault="002D06EB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Manejo de equipo de oficina </w:t>
            </w:r>
          </w:p>
          <w:p w14:paraId="116D0686" w14:textId="77777777" w:rsidR="000F60F3" w:rsidRPr="00A2129E" w:rsidRDefault="000F60F3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</w:p>
        </w:tc>
      </w:tr>
      <w:tr w:rsidR="000F60F3" w:rsidRPr="00A2129E" w14:paraId="374E080B" w14:textId="77777777" w:rsidTr="00A2129E">
        <w:tc>
          <w:tcPr>
            <w:tcW w:w="1717" w:type="dxa"/>
            <w:shd w:val="clear" w:color="auto" w:fill="C0C0C0"/>
            <w:vAlign w:val="center"/>
          </w:tcPr>
          <w:p w14:paraId="7C708EA5" w14:textId="77777777" w:rsidR="000F60F3" w:rsidRPr="00A2129E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Experiencia</w:t>
            </w:r>
          </w:p>
        </w:tc>
        <w:tc>
          <w:tcPr>
            <w:tcW w:w="7003" w:type="dxa"/>
            <w:gridSpan w:val="3"/>
          </w:tcPr>
          <w:p w14:paraId="051D479B" w14:textId="77777777" w:rsidR="000F60F3" w:rsidRPr="00A2129E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4F50BBEE" w14:textId="77777777" w:rsidR="00137CC8" w:rsidRPr="006D2CF4" w:rsidRDefault="00625F04" w:rsidP="003971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A2129E">
              <w:rPr>
                <w:rFonts w:ascii="Arial Narrow" w:hAnsi="Arial Narrow" w:cs="Arial"/>
                <w:color w:val="000000"/>
              </w:rPr>
              <w:t xml:space="preserve">      </w:t>
            </w:r>
            <w:r w:rsidR="006D2CF4">
              <w:rPr>
                <w:rFonts w:ascii="Book Antiqua" w:hAnsi="Book Antiqua" w:cs="Arial"/>
                <w:color w:val="000000"/>
                <w:sz w:val="20"/>
                <w:szCs w:val="20"/>
              </w:rPr>
              <w:t>Un año realizando actividades similares  a las que requiere el  área.</w:t>
            </w:r>
          </w:p>
          <w:p w14:paraId="67468342" w14:textId="77777777" w:rsidR="00137CC8" w:rsidRPr="00A2129E" w:rsidRDefault="00137CC8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1726671A" w14:textId="77777777" w:rsidR="00137CC8" w:rsidRPr="00A2129E" w:rsidRDefault="00137CC8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726F29" w:rsidRPr="00A2129E" w14:paraId="2AA7BBAB" w14:textId="77777777" w:rsidTr="00A2129E">
        <w:trPr>
          <w:trHeight w:val="214"/>
        </w:trPr>
        <w:tc>
          <w:tcPr>
            <w:tcW w:w="1717" w:type="dxa"/>
            <w:vMerge w:val="restart"/>
            <w:shd w:val="clear" w:color="auto" w:fill="C0C0C0"/>
            <w:vAlign w:val="center"/>
          </w:tcPr>
          <w:p w14:paraId="47975F4B" w14:textId="77777777" w:rsidR="00726F29" w:rsidRPr="00A2129E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Habilidades:</w:t>
            </w:r>
          </w:p>
        </w:tc>
        <w:tc>
          <w:tcPr>
            <w:tcW w:w="5771" w:type="dxa"/>
            <w:gridSpan w:val="2"/>
            <w:shd w:val="clear" w:color="auto" w:fill="C0C0C0"/>
          </w:tcPr>
          <w:p w14:paraId="152F9D29" w14:textId="77777777" w:rsidR="00726F29" w:rsidRPr="00A2129E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Habilidad</w:t>
            </w:r>
          </w:p>
        </w:tc>
        <w:tc>
          <w:tcPr>
            <w:tcW w:w="1232" w:type="dxa"/>
            <w:shd w:val="clear" w:color="auto" w:fill="C0C0C0"/>
          </w:tcPr>
          <w:p w14:paraId="5EACEA5C" w14:textId="77777777" w:rsidR="00726F29" w:rsidRPr="00A2129E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A2129E">
              <w:rPr>
                <w:rFonts w:ascii="Arial Narrow" w:hAnsi="Arial Narrow" w:cs="Arial"/>
                <w:b/>
                <w:color w:val="000000"/>
              </w:rPr>
              <w:t>Nivel</w:t>
            </w:r>
          </w:p>
        </w:tc>
      </w:tr>
      <w:tr w:rsidR="00726F29" w:rsidRPr="00A2129E" w14:paraId="0D584625" w14:textId="77777777" w:rsidTr="00A2129E">
        <w:trPr>
          <w:trHeight w:val="623"/>
        </w:trPr>
        <w:tc>
          <w:tcPr>
            <w:tcW w:w="1717" w:type="dxa"/>
            <w:vMerge/>
            <w:shd w:val="clear" w:color="auto" w:fill="C0C0C0"/>
            <w:vAlign w:val="center"/>
          </w:tcPr>
          <w:p w14:paraId="7FD74657" w14:textId="77777777" w:rsidR="00726F29" w:rsidRPr="00A2129E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5771" w:type="dxa"/>
            <w:gridSpan w:val="2"/>
          </w:tcPr>
          <w:p w14:paraId="00B272CB" w14:textId="77777777" w:rsidR="003E577D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Orientación al usuario interno y externo </w:t>
            </w:r>
          </w:p>
          <w:p w14:paraId="58EA7A89" w14:textId="77777777" w:rsidR="003E577D" w:rsidRDefault="00E91134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Iniciativa</w:t>
            </w:r>
          </w:p>
          <w:p w14:paraId="366BBABB" w14:textId="77777777" w:rsidR="00E91134" w:rsidRDefault="00E91134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Compromiso </w:t>
            </w:r>
          </w:p>
          <w:p w14:paraId="5DE75885" w14:textId="77777777" w:rsidR="00726F29" w:rsidRPr="00A2129E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Orientación a resultados </w:t>
            </w:r>
          </w:p>
          <w:p w14:paraId="0F3BD630" w14:textId="77777777" w:rsidR="00726F29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Capacidad analítica </w:t>
            </w:r>
          </w:p>
          <w:p w14:paraId="0594AA2F" w14:textId="77777777" w:rsidR="003E577D" w:rsidRPr="00A2129E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Responsabilidad </w:t>
            </w:r>
          </w:p>
        </w:tc>
        <w:tc>
          <w:tcPr>
            <w:tcW w:w="1232" w:type="dxa"/>
          </w:tcPr>
          <w:p w14:paraId="33519023" w14:textId="77777777" w:rsidR="00726F29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Avanzado</w:t>
            </w:r>
          </w:p>
          <w:p w14:paraId="5B1357FE" w14:textId="77777777" w:rsidR="003E577D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Avanzado</w:t>
            </w:r>
          </w:p>
          <w:p w14:paraId="10239DD8" w14:textId="77777777" w:rsidR="003E577D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Avanzado </w:t>
            </w:r>
          </w:p>
          <w:p w14:paraId="416B1088" w14:textId="77777777" w:rsidR="003E577D" w:rsidRDefault="003E577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Avanzado</w:t>
            </w:r>
          </w:p>
          <w:p w14:paraId="4365F990" w14:textId="77777777" w:rsidR="00E91134" w:rsidRDefault="00E91134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Avanzado</w:t>
            </w:r>
          </w:p>
          <w:p w14:paraId="3A23E015" w14:textId="77777777" w:rsidR="00E91134" w:rsidRPr="00A2129E" w:rsidRDefault="00E91134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Avanzado </w:t>
            </w:r>
          </w:p>
        </w:tc>
      </w:tr>
    </w:tbl>
    <w:p w14:paraId="0E87BBFB" w14:textId="77777777" w:rsidR="00EE66AE" w:rsidRPr="00A2129E" w:rsidRDefault="00EE66AE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60F3" w:rsidRPr="00A2129E" w14:paraId="3E872CF2" w14:textId="77777777" w:rsidTr="00A2129E">
        <w:tc>
          <w:tcPr>
            <w:tcW w:w="8978" w:type="dxa"/>
            <w:shd w:val="clear" w:color="auto" w:fill="C0C0C0"/>
          </w:tcPr>
          <w:p w14:paraId="08434B0D" w14:textId="77777777" w:rsidR="000F60F3" w:rsidRPr="00A2129E" w:rsidRDefault="00D7256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A2129E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Actividades Principales</w:t>
            </w:r>
          </w:p>
          <w:p w14:paraId="18A2F469" w14:textId="77777777" w:rsidR="000F60F3" w:rsidRPr="00A2129E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0F60F3" w:rsidRPr="00A2129E" w14:paraId="61492D9B" w14:textId="77777777" w:rsidTr="00A2129E">
        <w:tc>
          <w:tcPr>
            <w:tcW w:w="8978" w:type="dxa"/>
          </w:tcPr>
          <w:p w14:paraId="62D420B8" w14:textId="77777777" w:rsidR="000F60F3" w:rsidRPr="00A2129E" w:rsidRDefault="000F60F3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14:paraId="7EF826C1" w14:textId="77777777" w:rsidR="00137CC8" w:rsidRPr="00A2129E" w:rsidRDefault="00137CC8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14:paraId="10F3BA3E" w14:textId="77777777" w:rsidR="00137CC8" w:rsidRDefault="00EE66AE" w:rsidP="00E911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A2129E">
              <w:rPr>
                <w:rFonts w:ascii="Arial Narrow" w:hAnsi="Arial Narrow" w:cs="Arial"/>
                <w:bCs/>
                <w:color w:val="000000"/>
              </w:rPr>
              <w:t>Unidades de competencia tipo organizativo o de gestión</w:t>
            </w:r>
          </w:p>
          <w:p w14:paraId="713CA760" w14:textId="77777777" w:rsidR="006D2CF4" w:rsidRDefault="00E91134" w:rsidP="00E91134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Actividades que involucran directamente al usuario final del proceso de biblioteca </w:t>
            </w:r>
          </w:p>
          <w:p w14:paraId="3EEDF953" w14:textId="77777777" w:rsidR="00E91134" w:rsidRPr="00A2129E" w:rsidRDefault="006D2CF4" w:rsidP="00E91134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Actividades de estadísticas de INEGI</w:t>
            </w:r>
            <w:r w:rsidR="00E9113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  <w:p w14:paraId="4A82AAE9" w14:textId="77777777" w:rsidR="00137CC8" w:rsidRPr="00A2129E" w:rsidRDefault="00137CC8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14:paraId="11E38A9C" w14:textId="77777777" w:rsidR="00137CC8" w:rsidRPr="00A2129E" w:rsidRDefault="00137CC8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E66AE" w:rsidRPr="00A2129E" w14:paraId="55C02BCF" w14:textId="77777777" w:rsidTr="00A2129E">
        <w:tc>
          <w:tcPr>
            <w:tcW w:w="8978" w:type="dxa"/>
          </w:tcPr>
          <w:p w14:paraId="4F677038" w14:textId="77777777" w:rsidR="00EE66AE" w:rsidRPr="00A2129E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14:paraId="4E48F72C" w14:textId="77777777" w:rsidR="00EE66AE" w:rsidRPr="00A2129E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14:paraId="603F433A" w14:textId="77777777" w:rsidR="008B0FFC" w:rsidRDefault="00EE66AE" w:rsidP="006D2C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A2129E">
              <w:rPr>
                <w:rFonts w:ascii="Arial Narrow" w:hAnsi="Arial Narrow" w:cs="Arial"/>
                <w:bCs/>
                <w:color w:val="000000"/>
              </w:rPr>
              <w:t>Unidades de competencia tipo operacional</w:t>
            </w:r>
          </w:p>
          <w:p w14:paraId="7602E5A7" w14:textId="77777777" w:rsidR="006D2CF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Encender equipos de consulta al iniciar labores</w:t>
            </w:r>
          </w:p>
          <w:p w14:paraId="683132D9" w14:textId="77777777" w:rsidR="006D2CF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Orientación de usuarios</w:t>
            </w:r>
          </w:p>
          <w:p w14:paraId="4278A059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Apoyo en las visitas guiadas</w:t>
            </w:r>
          </w:p>
          <w:p w14:paraId="28AC574A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Revisar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pendientes  del turno anterior</w:t>
            </w:r>
          </w:p>
          <w:p w14:paraId="769D8D5E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Atención al usuario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 en préstamo externo de material bibliográfico</w:t>
            </w:r>
          </w:p>
          <w:p w14:paraId="15454709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Auxiliar  al u</w:t>
            </w:r>
            <w:r>
              <w:rPr>
                <w:rFonts w:ascii="Arial Narrow" w:hAnsi="Arial Narrow" w:cs="Arial"/>
                <w:bCs/>
                <w:color w:val="000000"/>
              </w:rPr>
              <w:t>suario en la búsqueda de libros</w:t>
            </w:r>
          </w:p>
          <w:p w14:paraId="1DC2EFBA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 xml:space="preserve"> Reportar los libros muy dañados </w:t>
            </w:r>
          </w:p>
          <w:p w14:paraId="5A7362AC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Vigilar y cuidar el orden para el buen servicio de la uni</w:t>
            </w:r>
            <w:r>
              <w:rPr>
                <w:rFonts w:ascii="Arial Narrow" w:hAnsi="Arial Narrow" w:cs="Arial"/>
                <w:bCs/>
                <w:color w:val="000000"/>
              </w:rPr>
              <w:t>dad de desarrollo bibliotecario</w:t>
            </w:r>
          </w:p>
          <w:p w14:paraId="179D51DB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Intercalar en la colección general los libros que se re</w:t>
            </w:r>
            <w:r>
              <w:rPr>
                <w:rFonts w:ascii="Arial Narrow" w:hAnsi="Arial Narrow" w:cs="Arial"/>
                <w:bCs/>
                <w:color w:val="000000"/>
              </w:rPr>
              <w:t>ciben en el área de circulación</w:t>
            </w:r>
          </w:p>
          <w:p w14:paraId="0959EB38" w14:textId="77777777" w:rsidR="006D2CF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Apoyar las demás áreas de la biblioteca cuando se requiera.</w:t>
            </w:r>
          </w:p>
          <w:p w14:paraId="59A180B5" w14:textId="77777777" w:rsidR="006D2CF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Coordinar los eventos de las salas y servicio</w:t>
            </w:r>
            <w:bookmarkStart w:id="0" w:name="_GoBack"/>
            <w:bookmarkEnd w:id="0"/>
            <w:r w:rsidRPr="002B4A74">
              <w:rPr>
                <w:rFonts w:ascii="Arial Narrow" w:hAnsi="Arial Narrow" w:cs="Arial"/>
                <w:bCs/>
                <w:color w:val="000000"/>
              </w:rPr>
              <w:t xml:space="preserve">s de la biblioteca </w:t>
            </w:r>
          </w:p>
          <w:p w14:paraId="23D396E4" w14:textId="77777777" w:rsidR="006D2CF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>Hacer cumplir el reglamento de biblioteca</w:t>
            </w:r>
          </w:p>
          <w:p w14:paraId="07507B54" w14:textId="77777777" w:rsidR="006D2CF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Apoyo atención de solicitudes de información (acreditaciones, certificaciones, etc.).</w:t>
            </w:r>
          </w:p>
          <w:p w14:paraId="3597F878" w14:textId="77777777" w:rsidR="006D2CF4" w:rsidRPr="002B4A74" w:rsidRDefault="006D2CF4" w:rsidP="006D2CF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 w:rsidRPr="002B4A74">
              <w:rPr>
                <w:rFonts w:ascii="Arial Narrow" w:hAnsi="Arial Narrow" w:cs="Arial"/>
                <w:bCs/>
                <w:color w:val="000000"/>
              </w:rPr>
              <w:t xml:space="preserve">Apoyo en áreas que ser requiera o que el Jefe de Unidad designe </w:t>
            </w:r>
          </w:p>
          <w:p w14:paraId="2223DADA" w14:textId="77777777" w:rsidR="006D2CF4" w:rsidRDefault="006D2CF4" w:rsidP="006D2CF4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Cs/>
                <w:color w:val="000000"/>
              </w:rPr>
            </w:pPr>
          </w:p>
          <w:p w14:paraId="548FAD11" w14:textId="77777777" w:rsidR="008B0FFC" w:rsidRPr="008B0FFC" w:rsidRDefault="008B0FFC" w:rsidP="006D2CF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  <w:p w14:paraId="26EF5725" w14:textId="77777777" w:rsidR="00EE66AE" w:rsidRPr="00A2129E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14:paraId="46EEE47B" w14:textId="77777777" w:rsidR="00EE66AE" w:rsidRPr="00A2129E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485D77F8" w14:textId="77777777" w:rsidR="000F60F3" w:rsidRPr="00A2129E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44D041C8" w14:textId="77777777" w:rsidR="00AA09BD" w:rsidRPr="006A18B9" w:rsidRDefault="00AA09BD" w:rsidP="000F60F3">
      <w:pPr>
        <w:rPr>
          <w:rFonts w:ascii="Book Antiqua" w:hAnsi="Book Antiqua"/>
          <w:sz w:val="20"/>
          <w:szCs w:val="20"/>
        </w:rPr>
      </w:pPr>
    </w:p>
    <w:sectPr w:rsidR="00AA09BD" w:rsidRPr="006A18B9" w:rsidSect="0078709D">
      <w:headerReference w:type="default" r:id="rId7"/>
      <w:footerReference w:type="default" r:id="rId8"/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9EE2" w14:textId="77777777" w:rsidR="00084F9C" w:rsidRDefault="00084F9C">
      <w:r>
        <w:separator/>
      </w:r>
    </w:p>
  </w:endnote>
  <w:endnote w:type="continuationSeparator" w:id="0">
    <w:p w14:paraId="229AF086" w14:textId="77777777" w:rsidR="00084F9C" w:rsidRDefault="000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7179"/>
      <w:gridCol w:w="1217"/>
    </w:tblGrid>
    <w:tr w:rsidR="00A0522B" w:rsidRPr="00E06342" w14:paraId="48981D98" w14:textId="77777777" w:rsidTr="00616631">
      <w:tc>
        <w:tcPr>
          <w:tcW w:w="8647" w:type="dxa"/>
          <w:tcBorders>
            <w:right w:val="single" w:sz="4" w:space="0" w:color="auto"/>
          </w:tcBorders>
          <w:shd w:val="clear" w:color="auto" w:fill="auto"/>
        </w:tcPr>
        <w:p w14:paraId="69881E4C" w14:textId="77777777" w:rsidR="00A0522B" w:rsidRPr="00E06342" w:rsidRDefault="00A0522B" w:rsidP="00A0522B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E06342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357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5FF276C" w14:textId="77777777" w:rsidR="00A0522B" w:rsidRPr="00E06342" w:rsidRDefault="00A0522B" w:rsidP="00A0522B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E06342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6D2CF4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6D2CF4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14:paraId="0EB43560" w14:textId="77777777" w:rsidR="00A32DB2" w:rsidRDefault="00A32DB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6803" w14:textId="77777777" w:rsidR="00084F9C" w:rsidRDefault="00084F9C">
      <w:r>
        <w:separator/>
      </w:r>
    </w:p>
  </w:footnote>
  <w:footnote w:type="continuationSeparator" w:id="0">
    <w:p w14:paraId="078EA654" w14:textId="77777777" w:rsidR="00084F9C" w:rsidRDefault="00084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2221" w14:textId="77777777" w:rsidR="00A37B9A" w:rsidRPr="00A2129E" w:rsidRDefault="008B0FFC" w:rsidP="00126894">
    <w:pPr>
      <w:pStyle w:val="Encabezado"/>
      <w:rPr>
        <w:rFonts w:ascii="Arial Narrow" w:hAnsi="Arial Narrow"/>
        <w:b/>
        <w:bCs/>
        <w:i/>
        <w:iCs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E1483" wp14:editId="3895B6AA">
              <wp:simplePos x="0" y="0"/>
              <wp:positionH relativeFrom="column">
                <wp:posOffset>1186815</wp:posOffset>
              </wp:positionH>
              <wp:positionV relativeFrom="paragraph">
                <wp:posOffset>993775</wp:posOffset>
              </wp:positionV>
              <wp:extent cx="2876550" cy="528320"/>
              <wp:effectExtent l="0" t="3175" r="381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AB4C" w14:textId="77777777" w:rsidR="00A2129E" w:rsidRPr="00A2129E" w:rsidRDefault="00A2129E" w:rsidP="00A2129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Cs w:val="28"/>
                              <w:lang w:val="es-MX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/>
                              <w:bCs/>
                              <w:iCs/>
                              <w:szCs w:val="28"/>
                              <w:lang w:val="es-MX"/>
                            </w:rPr>
                            <w:t>PERFIL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E148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9" o:spid="_x0000_s1026" type="#_x0000_t202" style="position:absolute;margin-left:93.45pt;margin-top:78.25pt;width:226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" filled="f" stroked="f">
              <v:textbox>
                <w:txbxContent>
                  <w:p w14:paraId="3B24AB4C" w14:textId="77777777" w:rsidR="00A2129E" w:rsidRPr="00A2129E" w:rsidRDefault="00A2129E" w:rsidP="00A2129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Cs w:val="28"/>
                        <w:lang w:val="es-MX"/>
                      </w:rPr>
                    </w:pPr>
                    <w:r w:rsidRPr="00A2129E">
                      <w:rPr>
                        <w:rFonts w:ascii="Arial Narrow" w:hAnsi="Arial Narrow"/>
                        <w:b/>
                        <w:bCs/>
                        <w:iCs/>
                        <w:szCs w:val="28"/>
                        <w:lang w:val="es-MX"/>
                      </w:rPr>
                      <w:t>PERFIL DE PUESTOS</w:t>
                    </w:r>
                  </w:p>
                </w:txbxContent>
              </v:textbox>
            </v:shape>
          </w:pict>
        </mc:Fallback>
      </mc:AlternateContent>
    </w:r>
    <w:r w:rsidRPr="00A2129E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628D5FC3" wp14:editId="649FAB08">
          <wp:simplePos x="0" y="0"/>
          <wp:positionH relativeFrom="column">
            <wp:posOffset>-165735</wp:posOffset>
          </wp:positionH>
          <wp:positionV relativeFrom="paragraph">
            <wp:posOffset>102870</wp:posOffset>
          </wp:positionV>
          <wp:extent cx="781050" cy="1123950"/>
          <wp:effectExtent l="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8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29E">
      <w:rPr>
        <w:rFonts w:ascii="Arial Narrow" w:hAnsi="Arial Narrow"/>
        <w:noProof/>
      </w:rPr>
      <w:drawing>
        <wp:anchor distT="0" distB="0" distL="114300" distR="114300" simplePos="0" relativeHeight="251657216" behindDoc="0" locked="0" layoutInCell="1" allowOverlap="1" wp14:anchorId="5C714106" wp14:editId="7FD86B54">
          <wp:simplePos x="0" y="0"/>
          <wp:positionH relativeFrom="column">
            <wp:posOffset>-328295</wp:posOffset>
          </wp:positionH>
          <wp:positionV relativeFrom="paragraph">
            <wp:posOffset>1226820</wp:posOffset>
          </wp:positionV>
          <wp:extent cx="1134110" cy="295275"/>
          <wp:effectExtent l="0" t="0" r="8890" b="9525"/>
          <wp:wrapSquare wrapText="bothSides"/>
          <wp:docPr id="8" name="Imagen 8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1824"/>
    </w:tblGrid>
    <w:tr w:rsidR="00A37B9A" w:rsidRPr="00A2129E" w14:paraId="0A946F35" w14:textId="77777777" w:rsidTr="00A2129E">
      <w:trPr>
        <w:jc w:val="right"/>
      </w:trPr>
      <w:tc>
        <w:tcPr>
          <w:tcW w:w="1824" w:type="dxa"/>
          <w:shd w:val="clear" w:color="auto" w:fill="C0C0C0"/>
          <w:vAlign w:val="center"/>
        </w:tcPr>
        <w:p w14:paraId="4B39FC64" w14:textId="77777777"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Código</w:t>
          </w:r>
        </w:p>
      </w:tc>
    </w:tr>
    <w:tr w:rsidR="00A37B9A" w:rsidRPr="00A2129E" w14:paraId="39C0589D" w14:textId="77777777" w:rsidTr="00A2129E">
      <w:trPr>
        <w:trHeight w:val="272"/>
        <w:jc w:val="right"/>
      </w:trPr>
      <w:tc>
        <w:tcPr>
          <w:tcW w:w="1824" w:type="dxa"/>
          <w:shd w:val="clear" w:color="auto" w:fill="auto"/>
          <w:vAlign w:val="center"/>
        </w:tcPr>
        <w:p w14:paraId="7B7B06C9" w14:textId="77777777" w:rsidR="00A37B9A" w:rsidRPr="00A2129E" w:rsidRDefault="008B0FFC" w:rsidP="00A2129E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A2129E">
            <w:rPr>
              <w:rFonts w:ascii="Arial Narrow" w:hAnsi="Arial Narrow"/>
              <w:b/>
              <w:noProof/>
              <w:color w:val="FFFFFF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C9A61CA" wp14:editId="39A647FE">
                    <wp:simplePos x="0" y="0"/>
                    <wp:positionH relativeFrom="column">
                      <wp:posOffset>-3687445</wp:posOffset>
                    </wp:positionH>
                    <wp:positionV relativeFrom="paragraph">
                      <wp:posOffset>46990</wp:posOffset>
                    </wp:positionV>
                    <wp:extent cx="3314700" cy="527685"/>
                    <wp:effectExtent l="0" t="0" r="127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F7F9F8" w14:textId="77777777" w:rsidR="00A37B9A" w:rsidRPr="00A2129E" w:rsidRDefault="00A37B9A" w:rsidP="00EB6D50">
                                <w:pPr>
                                  <w:pStyle w:val="Encabezado"/>
                                  <w:rPr>
                                    <w:rFonts w:ascii="Arial Narrow" w:hAnsi="Arial Narrow"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2129E">
                                  <w:rPr>
                                    <w:rFonts w:ascii="Arial Narrow" w:hAnsi="Arial Narrow"/>
                                    <w:bCs/>
                                    <w:sz w:val="28"/>
                                    <w:szCs w:val="28"/>
                                  </w:rPr>
                                  <w:t>UNIVERSIDAD DE GUADALAJARA</w:t>
                                </w:r>
                              </w:p>
                              <w:p w14:paraId="1E3D629B" w14:textId="77777777" w:rsidR="00A37B9A" w:rsidRPr="00A2129E" w:rsidRDefault="00A37B9A" w:rsidP="00EB6D50">
                                <w:pPr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A2129E"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Centro Universitario de la </w:t>
                                </w:r>
                                <w:r w:rsidR="00A32DB2" w:rsidRPr="00A2129E"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Costa Sur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9A61CA" id="Text_x0020_Box_x0020_5" o:spid="_x0000_s1027" type="#_x0000_t202" style="position:absolute;left:0;text-align:left;margin-left:-290.35pt;margin-top:3.7pt;width:261pt;height:4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bb17gCAADA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" filled="f" stroked="f">
                    <v:textbox>
                      <w:txbxContent>
                        <w:p w14:paraId="22F7F9F8" w14:textId="77777777" w:rsidR="00A37B9A" w:rsidRPr="00A2129E" w:rsidRDefault="00A37B9A" w:rsidP="00EB6D50">
                          <w:pPr>
                            <w:pStyle w:val="Encabezado"/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  <w:t>UNIVERSIDAD DE GUADALAJARA</w:t>
                          </w:r>
                        </w:p>
                        <w:p w14:paraId="1E3D629B" w14:textId="77777777" w:rsidR="00A37B9A" w:rsidRPr="00A2129E" w:rsidRDefault="00A37B9A" w:rsidP="00EB6D50">
                          <w:pPr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 xml:space="preserve">Centro Universitario de la </w:t>
                          </w:r>
                          <w:r w:rsidR="00A32DB2" w:rsidRPr="00A2129E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Costa Sur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0FCE" w:rsidRPr="00A2129E">
            <w:rPr>
              <w:rFonts w:ascii="Arial Narrow" w:hAnsi="Arial Narrow"/>
              <w:sz w:val="18"/>
              <w:szCs w:val="18"/>
            </w:rPr>
            <w:t>FR-AP</w:t>
          </w:r>
          <w:r w:rsidR="00AB4860" w:rsidRPr="00A2129E">
            <w:rPr>
              <w:rFonts w:ascii="Arial Narrow" w:hAnsi="Arial Narrow"/>
              <w:sz w:val="18"/>
              <w:szCs w:val="18"/>
            </w:rPr>
            <w:t>R-</w:t>
          </w:r>
          <w:r w:rsidR="00960FCE" w:rsidRPr="00A2129E">
            <w:rPr>
              <w:rFonts w:ascii="Arial Narrow" w:hAnsi="Arial Narrow"/>
              <w:sz w:val="18"/>
              <w:szCs w:val="18"/>
            </w:rPr>
            <w:t>PPM-</w:t>
          </w:r>
          <w:r w:rsidR="00AB4860" w:rsidRPr="00A2129E">
            <w:rPr>
              <w:rFonts w:ascii="Arial Narrow" w:hAnsi="Arial Narrow"/>
              <w:sz w:val="18"/>
              <w:szCs w:val="18"/>
            </w:rPr>
            <w:t>03</w:t>
          </w:r>
        </w:p>
      </w:tc>
    </w:tr>
    <w:tr w:rsidR="00A37B9A" w:rsidRPr="00A2129E" w14:paraId="5B2D02E1" w14:textId="77777777" w:rsidTr="00A2129E">
      <w:trPr>
        <w:trHeight w:val="296"/>
        <w:jc w:val="right"/>
      </w:trPr>
      <w:tc>
        <w:tcPr>
          <w:tcW w:w="1824" w:type="dxa"/>
          <w:shd w:val="clear" w:color="auto" w:fill="C0C0C0"/>
          <w:vAlign w:val="center"/>
        </w:tcPr>
        <w:p w14:paraId="231441CC" w14:textId="77777777"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A37B9A" w:rsidRPr="00A2129E" w14:paraId="33D17986" w14:textId="77777777" w:rsidTr="00A2129E">
      <w:trPr>
        <w:trHeight w:val="278"/>
        <w:jc w:val="right"/>
      </w:trPr>
      <w:tc>
        <w:tcPr>
          <w:tcW w:w="1824" w:type="dxa"/>
          <w:shd w:val="clear" w:color="auto" w:fill="auto"/>
          <w:vAlign w:val="center"/>
        </w:tcPr>
        <w:p w14:paraId="68D44E6C" w14:textId="77777777" w:rsidR="00A37B9A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4</w:t>
          </w:r>
        </w:p>
      </w:tc>
    </w:tr>
    <w:tr w:rsidR="00A37B9A" w:rsidRPr="00A2129E" w14:paraId="75AE3D31" w14:textId="77777777" w:rsidTr="00A2129E">
      <w:trPr>
        <w:trHeight w:val="289"/>
        <w:jc w:val="right"/>
      </w:trPr>
      <w:tc>
        <w:tcPr>
          <w:tcW w:w="1824" w:type="dxa"/>
          <w:shd w:val="clear" w:color="auto" w:fill="C0C0C0"/>
          <w:vAlign w:val="center"/>
        </w:tcPr>
        <w:p w14:paraId="062FDFED" w14:textId="77777777"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Fecha de revisión</w:t>
          </w:r>
        </w:p>
      </w:tc>
    </w:tr>
    <w:tr w:rsidR="00A37B9A" w:rsidRPr="00A2129E" w14:paraId="032C8B8B" w14:textId="77777777" w:rsidTr="00A2129E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14:paraId="386E868C" w14:textId="77777777" w:rsidR="00A37B9A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28 de abril de 2017</w:t>
          </w:r>
        </w:p>
      </w:tc>
    </w:tr>
    <w:tr w:rsidR="00A2129E" w:rsidRPr="00A2129E" w14:paraId="07472185" w14:textId="77777777" w:rsidTr="00A2129E">
      <w:trPr>
        <w:trHeight w:val="298"/>
        <w:jc w:val="right"/>
      </w:trPr>
      <w:tc>
        <w:tcPr>
          <w:tcW w:w="1824" w:type="dxa"/>
          <w:shd w:val="clear" w:color="auto" w:fill="C0C0C0"/>
          <w:vAlign w:val="center"/>
        </w:tcPr>
        <w:p w14:paraId="5EF20F70" w14:textId="77777777" w:rsidR="00A2129E" w:rsidRPr="00131FDB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131FDB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A2129E" w:rsidRPr="00A2129E" w14:paraId="29B6C5AD" w14:textId="77777777" w:rsidTr="00A2129E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14:paraId="4EDDB006" w14:textId="77777777" w:rsidR="00A2129E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14:paraId="63CA3C1C" w14:textId="77777777" w:rsidR="00EB6D50" w:rsidRPr="00A2129E" w:rsidRDefault="00EB6D50" w:rsidP="00A2129E">
    <w:pPr>
      <w:pStyle w:val="Encabezado"/>
      <w:tabs>
        <w:tab w:val="clear" w:pos="4252"/>
        <w:tab w:val="clear" w:pos="8504"/>
        <w:tab w:val="left" w:pos="1389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0E3"/>
    <w:multiLevelType w:val="multilevel"/>
    <w:tmpl w:val="B5E48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433B"/>
    <w:multiLevelType w:val="multilevel"/>
    <w:tmpl w:val="028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F45B3"/>
    <w:multiLevelType w:val="hybridMultilevel"/>
    <w:tmpl w:val="06C29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47446"/>
    <w:multiLevelType w:val="hybridMultilevel"/>
    <w:tmpl w:val="4036A4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36F0"/>
    <w:multiLevelType w:val="hybridMultilevel"/>
    <w:tmpl w:val="0274620C"/>
    <w:lvl w:ilvl="0" w:tplc="596610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E0886"/>
    <w:multiLevelType w:val="multilevel"/>
    <w:tmpl w:val="32880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32BFA"/>
    <w:multiLevelType w:val="hybridMultilevel"/>
    <w:tmpl w:val="90FEE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D1983"/>
    <w:multiLevelType w:val="hybridMultilevel"/>
    <w:tmpl w:val="0B9CCA52"/>
    <w:lvl w:ilvl="0" w:tplc="AAC86A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D73B6"/>
    <w:multiLevelType w:val="multilevel"/>
    <w:tmpl w:val="BE0EC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A3AEC"/>
    <w:multiLevelType w:val="hybridMultilevel"/>
    <w:tmpl w:val="D7A8E21C"/>
    <w:lvl w:ilvl="0" w:tplc="DBF831E0"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B70EC7"/>
    <w:multiLevelType w:val="multilevel"/>
    <w:tmpl w:val="1842D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0479A"/>
    <w:multiLevelType w:val="multilevel"/>
    <w:tmpl w:val="35A09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34C1D"/>
    <w:multiLevelType w:val="hybridMultilevel"/>
    <w:tmpl w:val="C358BA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A44B1"/>
    <w:multiLevelType w:val="hybridMultilevel"/>
    <w:tmpl w:val="DC80A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66A33"/>
    <w:multiLevelType w:val="hybridMultilevel"/>
    <w:tmpl w:val="98C2D15A"/>
    <w:lvl w:ilvl="0" w:tplc="72C0B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1002D"/>
    <w:multiLevelType w:val="hybridMultilevel"/>
    <w:tmpl w:val="A1DABAAA"/>
    <w:lvl w:ilvl="0" w:tplc="6F4AC3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084D"/>
    <w:multiLevelType w:val="multilevel"/>
    <w:tmpl w:val="38E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B6A56"/>
    <w:multiLevelType w:val="multilevel"/>
    <w:tmpl w:val="4CC44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41C18"/>
    <w:multiLevelType w:val="hybridMultilevel"/>
    <w:tmpl w:val="13143F8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621"/>
    <w:multiLevelType w:val="hybridMultilevel"/>
    <w:tmpl w:val="F886C1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62C58"/>
    <w:multiLevelType w:val="hybridMultilevel"/>
    <w:tmpl w:val="D0D877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E1638F"/>
    <w:multiLevelType w:val="multilevel"/>
    <w:tmpl w:val="701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6687F"/>
    <w:multiLevelType w:val="hybridMultilevel"/>
    <w:tmpl w:val="374EF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10B83"/>
    <w:multiLevelType w:val="multilevel"/>
    <w:tmpl w:val="A63E1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05322"/>
    <w:multiLevelType w:val="hybridMultilevel"/>
    <w:tmpl w:val="143CB9D0"/>
    <w:lvl w:ilvl="0" w:tplc="DBF831E0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12"/>
  </w:num>
  <w:num w:numId="12">
    <w:abstractNumId w:val="2"/>
  </w:num>
  <w:num w:numId="13">
    <w:abstractNumId w:val="20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24"/>
  </w:num>
  <w:num w:numId="19">
    <w:abstractNumId w:val="22"/>
  </w:num>
  <w:num w:numId="20">
    <w:abstractNumId w:val="13"/>
  </w:num>
  <w:num w:numId="21">
    <w:abstractNumId w:val="7"/>
  </w:num>
  <w:num w:numId="22">
    <w:abstractNumId w:val="3"/>
  </w:num>
  <w:num w:numId="23">
    <w:abstractNumId w:val="15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7"/>
    <w:rsid w:val="00002D6F"/>
    <w:rsid w:val="00047326"/>
    <w:rsid w:val="000555F1"/>
    <w:rsid w:val="00084F9C"/>
    <w:rsid w:val="00095E65"/>
    <w:rsid w:val="000E67A5"/>
    <w:rsid w:val="000F60F3"/>
    <w:rsid w:val="00126894"/>
    <w:rsid w:val="00131FDB"/>
    <w:rsid w:val="00137CC8"/>
    <w:rsid w:val="00141B36"/>
    <w:rsid w:val="0016350D"/>
    <w:rsid w:val="001E00A8"/>
    <w:rsid w:val="001F7CC3"/>
    <w:rsid w:val="00257C69"/>
    <w:rsid w:val="00282EBE"/>
    <w:rsid w:val="00290F31"/>
    <w:rsid w:val="002913E7"/>
    <w:rsid w:val="002B116C"/>
    <w:rsid w:val="002D06EB"/>
    <w:rsid w:val="002E04DF"/>
    <w:rsid w:val="002F21A1"/>
    <w:rsid w:val="00304C8E"/>
    <w:rsid w:val="00310C3E"/>
    <w:rsid w:val="00317AC5"/>
    <w:rsid w:val="003245A5"/>
    <w:rsid w:val="003354F7"/>
    <w:rsid w:val="00341F8C"/>
    <w:rsid w:val="003971A3"/>
    <w:rsid w:val="003E577D"/>
    <w:rsid w:val="003E5A9D"/>
    <w:rsid w:val="00403F13"/>
    <w:rsid w:val="00403FAA"/>
    <w:rsid w:val="00436948"/>
    <w:rsid w:val="004548F0"/>
    <w:rsid w:val="004738A4"/>
    <w:rsid w:val="00486FE5"/>
    <w:rsid w:val="00490360"/>
    <w:rsid w:val="004A57DD"/>
    <w:rsid w:val="004A7971"/>
    <w:rsid w:val="004B4048"/>
    <w:rsid w:val="004B4A01"/>
    <w:rsid w:val="004C59E3"/>
    <w:rsid w:val="004D6588"/>
    <w:rsid w:val="004E5BD6"/>
    <w:rsid w:val="004E7594"/>
    <w:rsid w:val="005066F4"/>
    <w:rsid w:val="00507A92"/>
    <w:rsid w:val="00516587"/>
    <w:rsid w:val="005B2CD2"/>
    <w:rsid w:val="005E304A"/>
    <w:rsid w:val="005F0E65"/>
    <w:rsid w:val="005F3A60"/>
    <w:rsid w:val="005F4EA7"/>
    <w:rsid w:val="0060702A"/>
    <w:rsid w:val="00616631"/>
    <w:rsid w:val="00625F04"/>
    <w:rsid w:val="00646160"/>
    <w:rsid w:val="006512F5"/>
    <w:rsid w:val="00676344"/>
    <w:rsid w:val="00676A7D"/>
    <w:rsid w:val="00682C56"/>
    <w:rsid w:val="00687817"/>
    <w:rsid w:val="006A0F43"/>
    <w:rsid w:val="006A18B9"/>
    <w:rsid w:val="006D2CF4"/>
    <w:rsid w:val="006F599D"/>
    <w:rsid w:val="0071429E"/>
    <w:rsid w:val="00726F29"/>
    <w:rsid w:val="00751B59"/>
    <w:rsid w:val="00782A50"/>
    <w:rsid w:val="0078709D"/>
    <w:rsid w:val="00797E42"/>
    <w:rsid w:val="007A15C2"/>
    <w:rsid w:val="007B53D8"/>
    <w:rsid w:val="00804875"/>
    <w:rsid w:val="0080632D"/>
    <w:rsid w:val="00815316"/>
    <w:rsid w:val="008359A3"/>
    <w:rsid w:val="008570CB"/>
    <w:rsid w:val="00872A6E"/>
    <w:rsid w:val="008818F5"/>
    <w:rsid w:val="008B0C75"/>
    <w:rsid w:val="008B0FFC"/>
    <w:rsid w:val="008B2A81"/>
    <w:rsid w:val="008B53C6"/>
    <w:rsid w:val="009040A6"/>
    <w:rsid w:val="009060DE"/>
    <w:rsid w:val="00920209"/>
    <w:rsid w:val="009328D1"/>
    <w:rsid w:val="00950ECB"/>
    <w:rsid w:val="00960FCE"/>
    <w:rsid w:val="009B55D2"/>
    <w:rsid w:val="009D459B"/>
    <w:rsid w:val="009F3805"/>
    <w:rsid w:val="00A0522B"/>
    <w:rsid w:val="00A07E55"/>
    <w:rsid w:val="00A15921"/>
    <w:rsid w:val="00A2129E"/>
    <w:rsid w:val="00A32DB2"/>
    <w:rsid w:val="00A3608A"/>
    <w:rsid w:val="00A37B9A"/>
    <w:rsid w:val="00A41548"/>
    <w:rsid w:val="00AA09BD"/>
    <w:rsid w:val="00AB4860"/>
    <w:rsid w:val="00AB76AF"/>
    <w:rsid w:val="00AD60ED"/>
    <w:rsid w:val="00AF4A1B"/>
    <w:rsid w:val="00B21B65"/>
    <w:rsid w:val="00B23045"/>
    <w:rsid w:val="00B340AA"/>
    <w:rsid w:val="00B70105"/>
    <w:rsid w:val="00B93C09"/>
    <w:rsid w:val="00BA6EE9"/>
    <w:rsid w:val="00BD1AED"/>
    <w:rsid w:val="00BE485C"/>
    <w:rsid w:val="00BE5242"/>
    <w:rsid w:val="00C01CE9"/>
    <w:rsid w:val="00C052E2"/>
    <w:rsid w:val="00C35C54"/>
    <w:rsid w:val="00C44102"/>
    <w:rsid w:val="00C46A22"/>
    <w:rsid w:val="00C47F40"/>
    <w:rsid w:val="00C500A9"/>
    <w:rsid w:val="00C74907"/>
    <w:rsid w:val="00CC6F4B"/>
    <w:rsid w:val="00CE7032"/>
    <w:rsid w:val="00D64B64"/>
    <w:rsid w:val="00D7256D"/>
    <w:rsid w:val="00D83F54"/>
    <w:rsid w:val="00D84416"/>
    <w:rsid w:val="00D9035A"/>
    <w:rsid w:val="00D95BDD"/>
    <w:rsid w:val="00DC331B"/>
    <w:rsid w:val="00DC7559"/>
    <w:rsid w:val="00E50860"/>
    <w:rsid w:val="00E54446"/>
    <w:rsid w:val="00E61BE4"/>
    <w:rsid w:val="00E67589"/>
    <w:rsid w:val="00E7500D"/>
    <w:rsid w:val="00E91134"/>
    <w:rsid w:val="00EA0DFF"/>
    <w:rsid w:val="00EB6D50"/>
    <w:rsid w:val="00EC58D0"/>
    <w:rsid w:val="00ED687C"/>
    <w:rsid w:val="00EE66AE"/>
    <w:rsid w:val="00EF1729"/>
    <w:rsid w:val="00F00D1E"/>
    <w:rsid w:val="00F43E7A"/>
    <w:rsid w:val="00F531E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17F02"/>
  <w15:chartTrackingRefBased/>
  <w15:docId w15:val="{3E4BE983-852E-40FF-B579-B5B129D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3"/>
    <w:rPr>
      <w:sz w:val="24"/>
      <w:szCs w:val="24"/>
    </w:rPr>
  </w:style>
  <w:style w:type="paragraph" w:styleId="Ttulo1">
    <w:name w:val="heading 1"/>
    <w:basedOn w:val="Normal"/>
    <w:qFormat/>
    <w:rsid w:val="002913E7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paragraph" w:styleId="Ttulo2">
    <w:name w:val="heading 2"/>
    <w:basedOn w:val="Normal"/>
    <w:qFormat/>
    <w:rsid w:val="002913E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qFormat/>
    <w:rsid w:val="002913E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913E7"/>
    <w:rPr>
      <w:color w:val="0248B0"/>
      <w:u w:val="single"/>
    </w:rPr>
  </w:style>
  <w:style w:type="character" w:styleId="Hipervnculovisitado">
    <w:name w:val="FollowedHyperlink"/>
    <w:rsid w:val="002913E7"/>
    <w:rPr>
      <w:color w:val="660099"/>
      <w:u w:val="single"/>
    </w:rPr>
  </w:style>
  <w:style w:type="paragraph" w:styleId="NormalWeb">
    <w:name w:val="Normal (Web)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paragraph" w:customStyle="1" w:styleId="mg-cuerpo8">
    <w:name w:val="mg-cuerpo8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mg-cuerpo9">
    <w:name w:val="mg-cuerpo9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mg-cuerpo10">
    <w:name w:val="mg-cuerpo10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mg-cuerpo11">
    <w:name w:val="mg-cuerpo11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mg-cuerpo12">
    <w:name w:val="mg-cuerpo12"/>
    <w:basedOn w:val="Normal"/>
    <w:link w:val="mg-cuerpo12Car"/>
    <w:rsid w:val="002913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g-cuerpo14">
    <w:name w:val="mg-cuerpo14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g-tbl-bordenegro">
    <w:name w:val="mg-tbl-bordenegro"/>
    <w:basedOn w:val="Normal"/>
    <w:rsid w:val="00291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mg-titulo1">
    <w:name w:val="mg-titulo1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8"/>
      <w:szCs w:val="18"/>
    </w:rPr>
  </w:style>
  <w:style w:type="paragraph" w:customStyle="1" w:styleId="mg-cuerpo12-bco">
    <w:name w:val="mg-cuerpo12-bco"/>
    <w:basedOn w:val="Normal"/>
    <w:rsid w:val="002913E7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mg-cuerpo-dummy">
    <w:name w:val="mg-cuerpo-dummy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5"/>
      <w:szCs w:val="5"/>
    </w:rPr>
  </w:style>
  <w:style w:type="paragraph" w:customStyle="1" w:styleId="mg-list-docs">
    <w:name w:val="mg-list-docs"/>
    <w:basedOn w:val="Normal"/>
    <w:rsid w:val="002913E7"/>
    <w:pPr>
      <w:pBdr>
        <w:top w:val="single" w:sz="4" w:space="2" w:color="E3E3E3"/>
        <w:left w:val="single" w:sz="4" w:space="2" w:color="E3E3E3"/>
        <w:bottom w:val="single" w:sz="4" w:space="2" w:color="E3E3E3"/>
        <w:right w:val="single" w:sz="4" w:space="2" w:color="E3E3E3"/>
      </w:pBdr>
      <w:shd w:val="clear" w:color="auto" w:fill="F0F7FB"/>
      <w:spacing w:before="91" w:after="91"/>
      <w:ind w:left="130" w:right="13" w:firstLine="169"/>
    </w:pPr>
    <w:rPr>
      <w:sz w:val="20"/>
      <w:szCs w:val="20"/>
    </w:rPr>
  </w:style>
  <w:style w:type="paragraph" w:customStyle="1" w:styleId="mg-date">
    <w:name w:val="mg-date"/>
    <w:basedOn w:val="Normal"/>
    <w:rsid w:val="002913E7"/>
    <w:pPr>
      <w:spacing w:before="100" w:beforeAutospacing="1" w:after="100" w:afterAutospacing="1"/>
    </w:pPr>
    <w:rPr>
      <w:color w:val="767676"/>
      <w:sz w:val="20"/>
      <w:szCs w:val="20"/>
    </w:rPr>
  </w:style>
  <w:style w:type="paragraph" w:customStyle="1" w:styleId="mg-titulo2">
    <w:name w:val="mg-titulo2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6"/>
      <w:szCs w:val="16"/>
    </w:rPr>
  </w:style>
  <w:style w:type="paragraph" w:customStyle="1" w:styleId="mg-cajita">
    <w:name w:val="mg-cajita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character" w:customStyle="1" w:styleId="mg-cuerpo121">
    <w:name w:val="mg-cuerpo121"/>
    <w:rsid w:val="002913E7"/>
    <w:rPr>
      <w:rFonts w:ascii="Arial" w:hAnsi="Arial" w:cs="Arial" w:hint="default"/>
      <w:sz w:val="16"/>
      <w:szCs w:val="16"/>
    </w:rPr>
  </w:style>
  <w:style w:type="character" w:styleId="Refdecomentario">
    <w:name w:val="annotation reference"/>
    <w:semiHidden/>
    <w:rsid w:val="004E5BD6"/>
    <w:rPr>
      <w:sz w:val="16"/>
      <w:szCs w:val="16"/>
    </w:rPr>
  </w:style>
  <w:style w:type="paragraph" w:styleId="Textocomentario">
    <w:name w:val="annotation text"/>
    <w:basedOn w:val="Normal"/>
    <w:semiHidden/>
    <w:rsid w:val="004E5B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5BD6"/>
    <w:rPr>
      <w:b/>
      <w:bCs/>
    </w:rPr>
  </w:style>
  <w:style w:type="paragraph" w:styleId="Textodeglobo">
    <w:name w:val="Balloon Text"/>
    <w:basedOn w:val="Normal"/>
    <w:semiHidden/>
    <w:rsid w:val="004E5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2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Encabezado1, Car Car Car Car, Car Car Car"/>
    <w:basedOn w:val="Normal"/>
    <w:link w:val="EncabezadoCar"/>
    <w:rsid w:val="00DC7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7559"/>
    <w:pPr>
      <w:tabs>
        <w:tab w:val="center" w:pos="4252"/>
        <w:tab w:val="right" w:pos="8504"/>
      </w:tabs>
    </w:pPr>
  </w:style>
  <w:style w:type="table" w:styleId="Tablaweb2">
    <w:name w:val="Table Web 2"/>
    <w:aliases w:val="Tabla Web 2"/>
    <w:basedOn w:val="Tablanormal"/>
    <w:rsid w:val="001268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D45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g-cuerpo12Car">
    <w:name w:val="mg-cuerpo12 Car"/>
    <w:link w:val="mg-cuerpo12"/>
    <w:rsid w:val="008570CB"/>
    <w:rPr>
      <w:rFonts w:ascii="Arial" w:hAnsi="Arial" w:cs="Arial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rsid w:val="00AD60ED"/>
  </w:style>
  <w:style w:type="character" w:customStyle="1" w:styleId="EncabezadoCar">
    <w:name w:val="Encabezado Car"/>
    <w:aliases w:val="Encabezado1 Car, Car Car Car Car Car, Car Car Car Car1"/>
    <w:link w:val="Encabezado"/>
    <w:rsid w:val="00A2129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0522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LOS PROYECTOS DE INVESTIGACIÓN</vt:lpstr>
    </vt:vector>
  </TitlesOfParts>
  <Company>CUCSUR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LOS PROYECTOS DE INVESTIGACIÓN</dc:title>
  <dc:subject/>
  <dc:creator>Claudia Diane Vaca Gaviño</dc:creator>
  <cp:keywords/>
  <dc:description/>
  <cp:lastModifiedBy>Usuario de Microsoft Office</cp:lastModifiedBy>
  <cp:revision>2</cp:revision>
  <cp:lastPrinted>2006-07-19T14:40:00Z</cp:lastPrinted>
  <dcterms:created xsi:type="dcterms:W3CDTF">2017-09-14T14:57:00Z</dcterms:created>
  <dcterms:modified xsi:type="dcterms:W3CDTF">2017-09-14T14:57:00Z</dcterms:modified>
</cp:coreProperties>
</file>